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F5" w:rsidRPr="00F57499" w:rsidRDefault="002307F5" w:rsidP="00F5749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3"/>
          <w:szCs w:val="23"/>
        </w:rPr>
      </w:pPr>
      <w:r w:rsidRPr="00F57499">
        <w:rPr>
          <w:rFonts w:ascii="Arial" w:eastAsia="Times New Roman" w:hAnsi="Arial" w:cs="Arial"/>
          <w:b/>
          <w:bCs/>
          <w:sz w:val="23"/>
          <w:szCs w:val="23"/>
        </w:rPr>
        <w:t xml:space="preserve">CONTRATO N° </w:t>
      </w:r>
      <w:r w:rsidR="00BA4118" w:rsidRPr="00F57499">
        <w:rPr>
          <w:rFonts w:ascii="Arial" w:eastAsia="Times New Roman" w:hAnsi="Arial" w:cs="Arial"/>
          <w:b/>
          <w:bCs/>
          <w:sz w:val="23"/>
          <w:szCs w:val="23"/>
        </w:rPr>
        <w:t>098/2018</w:t>
      </w:r>
      <w:bookmarkStart w:id="0" w:name="_GoBack"/>
      <w:bookmarkEnd w:id="0"/>
      <w:r w:rsidR="00F57499" w:rsidRPr="00F57499">
        <w:rPr>
          <w:rFonts w:ascii="Arial" w:eastAsia="Times New Roman" w:hAnsi="Arial" w:cs="Arial"/>
          <w:b/>
          <w:bCs/>
          <w:sz w:val="23"/>
          <w:szCs w:val="23"/>
        </w:rPr>
        <w:t xml:space="preserve"> REFERENTE À </w:t>
      </w:r>
      <w:r w:rsidR="00F57499" w:rsidRPr="00F57499">
        <w:rPr>
          <w:rFonts w:ascii="Arial" w:hAnsi="Arial" w:cs="Arial"/>
          <w:b/>
          <w:sz w:val="23"/>
          <w:szCs w:val="23"/>
        </w:rPr>
        <w:t>CONTRATAÇÃO DE EMPRESA PARA PRESTAÇÃO DE SERVIÇOS TÉCNICOS ESPECIALIZADOS PARA ORGANIZAÇÃO E REALIZAÇÃO DE CONCURSO PÚBLICO – DISPENSA DE LICITAÇÃO 004-2018</w:t>
      </w:r>
    </w:p>
    <w:p w:rsidR="002307F5" w:rsidRPr="00F57499" w:rsidRDefault="002307F5" w:rsidP="00697A3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3"/>
          <w:szCs w:val="23"/>
        </w:rPr>
      </w:pPr>
      <w:r w:rsidRPr="00F57499">
        <w:rPr>
          <w:rFonts w:ascii="Arial" w:eastAsia="Times New Roman" w:hAnsi="Arial" w:cs="Arial"/>
          <w:sz w:val="23"/>
          <w:szCs w:val="23"/>
        </w:rPr>
        <w:t xml:space="preserve">                 </w:t>
      </w:r>
    </w:p>
    <w:p w:rsidR="002307F5" w:rsidRPr="00EE60BC" w:rsidRDefault="002307F5" w:rsidP="00697A36">
      <w:pPr>
        <w:spacing w:after="0" w:line="240" w:lineRule="auto"/>
        <w:ind w:left="-567" w:firstLine="426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outlineLvl w:val="1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 xml:space="preserve">O 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>MUNICÍPIO DE</w:t>
      </w:r>
      <w:r w:rsidR="003A3180"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 PORTO XAVIER</w:t>
      </w:r>
      <w:r w:rsidRPr="00EE60BC">
        <w:rPr>
          <w:rFonts w:ascii="Arial" w:eastAsia="Times New Roman" w:hAnsi="Arial" w:cs="Arial"/>
          <w:sz w:val="23"/>
          <w:szCs w:val="23"/>
        </w:rPr>
        <w:t xml:space="preserve">, inscrito no CNPJ sob o n° </w:t>
      </w:r>
      <w:r w:rsidR="003A3180" w:rsidRPr="00EE60BC">
        <w:rPr>
          <w:rFonts w:ascii="Arial" w:eastAsia="Times New Roman" w:hAnsi="Arial" w:cs="Arial"/>
          <w:sz w:val="23"/>
          <w:szCs w:val="23"/>
        </w:rPr>
        <w:t>87.613.667/0001-48</w:t>
      </w:r>
      <w:r w:rsidRPr="00EE60BC">
        <w:rPr>
          <w:rFonts w:ascii="Arial" w:eastAsia="Times New Roman" w:hAnsi="Arial" w:cs="Arial"/>
          <w:sz w:val="23"/>
          <w:szCs w:val="23"/>
        </w:rPr>
        <w:t xml:space="preserve">, representado pelo seu Prefeito Municipal Sr. </w:t>
      </w:r>
      <w:r w:rsidR="003A3180" w:rsidRPr="00EE60BC">
        <w:rPr>
          <w:rFonts w:ascii="Arial" w:eastAsia="Times New Roman" w:hAnsi="Arial" w:cs="Arial"/>
          <w:sz w:val="23"/>
          <w:szCs w:val="23"/>
        </w:rPr>
        <w:t>VILMAR KAISER, brasileiro, casado</w:t>
      </w:r>
      <w:r w:rsidRPr="00EE60BC">
        <w:rPr>
          <w:rFonts w:ascii="Arial" w:eastAsia="Times New Roman" w:hAnsi="Arial" w:cs="Arial"/>
          <w:sz w:val="23"/>
          <w:szCs w:val="23"/>
        </w:rPr>
        <w:t xml:space="preserve">, portador da Cédula de Identidade nº </w:t>
      </w:r>
      <w:r w:rsidR="003A3180" w:rsidRPr="00EE60BC">
        <w:rPr>
          <w:rFonts w:ascii="Arial" w:eastAsia="Times New Roman" w:hAnsi="Arial" w:cs="Arial"/>
          <w:sz w:val="23"/>
          <w:szCs w:val="23"/>
        </w:rPr>
        <w:t>1008127671</w:t>
      </w:r>
      <w:r w:rsidRPr="00EE60BC">
        <w:rPr>
          <w:rFonts w:ascii="Arial" w:eastAsia="Times New Roman" w:hAnsi="Arial" w:cs="Arial"/>
          <w:sz w:val="23"/>
          <w:szCs w:val="23"/>
        </w:rPr>
        <w:t xml:space="preserve"> e inscrito no CPF/MF sob o nº </w:t>
      </w:r>
      <w:r w:rsidR="003A3180" w:rsidRPr="00EE60BC">
        <w:rPr>
          <w:rFonts w:ascii="Arial" w:eastAsia="Times New Roman" w:hAnsi="Arial" w:cs="Arial"/>
          <w:sz w:val="23"/>
          <w:szCs w:val="23"/>
        </w:rPr>
        <w:t>273.920.740-91</w:t>
      </w:r>
      <w:r w:rsidRPr="00EE60BC">
        <w:rPr>
          <w:rFonts w:ascii="Arial" w:eastAsia="Times New Roman" w:hAnsi="Arial" w:cs="Arial"/>
          <w:sz w:val="23"/>
          <w:szCs w:val="23"/>
        </w:rPr>
        <w:t xml:space="preserve">, </w:t>
      </w:r>
      <w:r w:rsidR="00157A43" w:rsidRPr="00EE60BC">
        <w:rPr>
          <w:rFonts w:ascii="Arial" w:eastAsia="Times New Roman" w:hAnsi="Arial" w:cs="Arial"/>
          <w:sz w:val="23"/>
          <w:szCs w:val="23"/>
        </w:rPr>
        <w:t xml:space="preserve">doravante </w:t>
      </w:r>
      <w:r w:rsidRPr="00EE60BC">
        <w:rPr>
          <w:rFonts w:ascii="Arial" w:eastAsia="Times New Roman" w:hAnsi="Arial" w:cs="Arial"/>
          <w:sz w:val="23"/>
          <w:szCs w:val="23"/>
        </w:rPr>
        <w:t xml:space="preserve">denominado simplesmente CONTRATANTE, e de outro lado a 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>Fundação Universidade Empresa de Tecnologia e Ciências</w:t>
      </w:r>
      <w:r w:rsidRPr="00EE60BC">
        <w:rPr>
          <w:rFonts w:ascii="Arial" w:eastAsia="Times New Roman" w:hAnsi="Arial" w:cs="Arial"/>
          <w:sz w:val="23"/>
          <w:szCs w:val="23"/>
        </w:rPr>
        <w:t xml:space="preserve"> 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>- FUNDATEC</w:t>
      </w:r>
      <w:r w:rsidRPr="00EE60BC">
        <w:rPr>
          <w:rFonts w:ascii="Arial" w:eastAsia="Times New Roman" w:hAnsi="Arial" w:cs="Arial"/>
          <w:sz w:val="23"/>
          <w:szCs w:val="23"/>
        </w:rPr>
        <w:t xml:space="preserve">, fundação de direito privado, estabelecida na </w:t>
      </w:r>
      <w:r w:rsidR="003A3180" w:rsidRPr="00EE60BC">
        <w:rPr>
          <w:rFonts w:ascii="Arial" w:eastAsia="Times New Roman" w:hAnsi="Arial" w:cs="Arial"/>
          <w:sz w:val="23"/>
          <w:szCs w:val="23"/>
        </w:rPr>
        <w:t>R</w:t>
      </w:r>
      <w:r w:rsidRPr="00EE60BC">
        <w:rPr>
          <w:rFonts w:ascii="Arial" w:eastAsia="Times New Roman" w:hAnsi="Arial" w:cs="Arial"/>
          <w:sz w:val="23"/>
          <w:szCs w:val="23"/>
        </w:rPr>
        <w:t xml:space="preserve">ua Professor Cristiano Fischer nº 2012, bairro </w:t>
      </w:r>
      <w:proofErr w:type="spellStart"/>
      <w:r w:rsidRPr="00EE60BC">
        <w:rPr>
          <w:rFonts w:ascii="Arial" w:eastAsia="Times New Roman" w:hAnsi="Arial" w:cs="Arial"/>
          <w:sz w:val="23"/>
          <w:szCs w:val="23"/>
        </w:rPr>
        <w:t>Partenon</w:t>
      </w:r>
      <w:proofErr w:type="spellEnd"/>
      <w:r w:rsidRPr="00EE60BC">
        <w:rPr>
          <w:rFonts w:ascii="Arial" w:eastAsia="Times New Roman" w:hAnsi="Arial" w:cs="Arial"/>
          <w:sz w:val="23"/>
          <w:szCs w:val="23"/>
        </w:rPr>
        <w:t>, na cidade de Porto Alegre/RS, inscrita no CNPJ sob o nº 87.878.476/0001-08,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Pr="00EE60BC">
        <w:rPr>
          <w:rFonts w:ascii="Arial" w:eastAsia="Times New Roman" w:hAnsi="Arial" w:cs="Arial"/>
          <w:sz w:val="23"/>
          <w:szCs w:val="23"/>
        </w:rPr>
        <w:t>neste ato representada pelo Sr. CARLOS HENRIQUE CASTRO,</w:t>
      </w:r>
      <w:r w:rsidRPr="00EE60BC">
        <w:rPr>
          <w:rFonts w:ascii="Arial" w:eastAsia="Times New Roman" w:hAnsi="Arial" w:cs="Arial"/>
          <w:b/>
          <w:bCs/>
          <w:i/>
          <w:iCs/>
          <w:sz w:val="23"/>
          <w:szCs w:val="23"/>
        </w:rPr>
        <w:t xml:space="preserve"> </w:t>
      </w:r>
      <w:r w:rsidRPr="00EE60BC">
        <w:rPr>
          <w:rFonts w:ascii="Arial" w:eastAsia="Times New Roman" w:hAnsi="Arial" w:cs="Arial"/>
          <w:sz w:val="23"/>
          <w:szCs w:val="23"/>
        </w:rPr>
        <w:t>presidente, portador da Cédula de Identidade nº 3002423758 - SSP/RS e C</w:t>
      </w:r>
      <w:r w:rsidR="00671EAF" w:rsidRPr="00EE60BC">
        <w:rPr>
          <w:rFonts w:ascii="Arial" w:eastAsia="Times New Roman" w:hAnsi="Arial" w:cs="Arial"/>
          <w:sz w:val="23"/>
          <w:szCs w:val="23"/>
        </w:rPr>
        <w:t>PF</w:t>
      </w:r>
      <w:r w:rsidRPr="00EE60BC">
        <w:rPr>
          <w:rFonts w:ascii="Arial" w:eastAsia="Times New Roman" w:hAnsi="Arial" w:cs="Arial"/>
          <w:sz w:val="23"/>
          <w:szCs w:val="23"/>
        </w:rPr>
        <w:t xml:space="preserve"> nº 250.531.320-20, doravante denominada de CONTRATADA, firmam o presente contrato nas seguintes cláusulas e condições e conforme Edital de Dispe</w:t>
      </w:r>
      <w:r w:rsidR="00B809CC" w:rsidRPr="00EE60BC">
        <w:rPr>
          <w:rFonts w:ascii="Arial" w:eastAsia="Times New Roman" w:hAnsi="Arial" w:cs="Arial"/>
          <w:sz w:val="23"/>
          <w:szCs w:val="23"/>
        </w:rPr>
        <w:t xml:space="preserve">nsa de Licitação </w:t>
      </w:r>
      <w:r w:rsidR="00157A43" w:rsidRPr="00EE60BC">
        <w:rPr>
          <w:rFonts w:ascii="Arial" w:eastAsia="Times New Roman" w:hAnsi="Arial" w:cs="Arial"/>
          <w:sz w:val="23"/>
          <w:szCs w:val="23"/>
        </w:rPr>
        <w:t>N</w:t>
      </w:r>
      <w:r w:rsidR="00B809CC" w:rsidRPr="00EE60BC">
        <w:rPr>
          <w:rFonts w:ascii="Arial" w:eastAsia="Times New Roman" w:hAnsi="Arial" w:cs="Arial"/>
          <w:sz w:val="23"/>
          <w:szCs w:val="23"/>
        </w:rPr>
        <w:t xml:space="preserve">º </w:t>
      </w:r>
      <w:r w:rsidR="00157A43" w:rsidRPr="00EE60BC">
        <w:rPr>
          <w:rFonts w:ascii="Arial" w:eastAsia="Times New Roman" w:hAnsi="Arial" w:cs="Arial"/>
          <w:sz w:val="23"/>
          <w:szCs w:val="23"/>
        </w:rPr>
        <w:t>004/2018</w:t>
      </w:r>
      <w:r w:rsidR="00B809CC" w:rsidRPr="00EE60BC">
        <w:rPr>
          <w:rFonts w:ascii="Arial" w:eastAsia="Times New Roman" w:hAnsi="Arial" w:cs="Arial"/>
          <w:sz w:val="23"/>
          <w:szCs w:val="23"/>
        </w:rPr>
        <w:t>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PRIMEIRA –</w:t>
      </w:r>
      <w:r w:rsidRPr="00EE60BC">
        <w:rPr>
          <w:rFonts w:ascii="Arial" w:eastAsia="Times New Roman" w:hAnsi="Arial" w:cs="Arial"/>
          <w:sz w:val="23"/>
          <w:szCs w:val="23"/>
        </w:rPr>
        <w:t xml:space="preserve"> A CONTRATADA executará para a CONTRATANTE o planejamento, a elaboração, a impressão, a aplicação e correção das provas referentes ao Concurso Público para p</w:t>
      </w:r>
      <w:r w:rsidR="00157A43" w:rsidRPr="00EE60BC">
        <w:rPr>
          <w:rFonts w:ascii="Arial" w:eastAsia="Times New Roman" w:hAnsi="Arial" w:cs="Arial"/>
          <w:sz w:val="23"/>
          <w:szCs w:val="23"/>
        </w:rPr>
        <w:t>rovimento dos cargos descritos em listagem anexa</w:t>
      </w:r>
      <w:r w:rsidRPr="00EE60BC">
        <w:rPr>
          <w:rFonts w:ascii="Arial" w:eastAsia="Times New Roman" w:hAnsi="Arial" w:cs="Arial"/>
          <w:sz w:val="23"/>
          <w:szCs w:val="23"/>
        </w:rPr>
        <w:t>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Parágrafo Único: </w:t>
      </w:r>
      <w:r w:rsidRPr="00EE60BC">
        <w:rPr>
          <w:rFonts w:ascii="Arial" w:eastAsia="Times New Roman" w:hAnsi="Arial" w:cs="Arial"/>
          <w:sz w:val="23"/>
          <w:szCs w:val="23"/>
        </w:rPr>
        <w:t>É parte integrante do presente contrato a Proposta Comercial</w:t>
      </w:r>
      <w:r w:rsidR="00720BFB" w:rsidRPr="00EE60BC">
        <w:rPr>
          <w:rFonts w:ascii="Arial" w:eastAsia="Times New Roman" w:hAnsi="Arial" w:cs="Arial"/>
          <w:sz w:val="23"/>
          <w:szCs w:val="23"/>
        </w:rPr>
        <w:t xml:space="preserve"> (CONC109.2018)</w:t>
      </w:r>
      <w:r w:rsidRPr="00EE60BC">
        <w:rPr>
          <w:rFonts w:ascii="Arial" w:eastAsia="Times New Roman" w:hAnsi="Arial" w:cs="Arial"/>
          <w:sz w:val="23"/>
          <w:szCs w:val="23"/>
        </w:rPr>
        <w:t xml:space="preserve"> </w:t>
      </w:r>
      <w:r w:rsidR="00157A43" w:rsidRPr="00EE60BC">
        <w:rPr>
          <w:rFonts w:ascii="Arial" w:eastAsia="Times New Roman" w:hAnsi="Arial" w:cs="Arial"/>
          <w:sz w:val="23"/>
          <w:szCs w:val="23"/>
        </w:rPr>
        <w:t xml:space="preserve">para Prestação de Serviços Técnicos Especializados para Realização de Concurso Público, </w:t>
      </w:r>
      <w:r w:rsidRPr="00EE60BC">
        <w:rPr>
          <w:rFonts w:ascii="Arial" w:eastAsia="Times New Roman" w:hAnsi="Arial" w:cs="Arial"/>
          <w:sz w:val="23"/>
          <w:szCs w:val="23"/>
        </w:rPr>
        <w:t xml:space="preserve">datada de </w:t>
      </w:r>
      <w:r w:rsidR="00157A43" w:rsidRPr="00EE60BC">
        <w:rPr>
          <w:rFonts w:ascii="Arial" w:eastAsia="Times New Roman" w:hAnsi="Arial" w:cs="Arial"/>
          <w:sz w:val="23"/>
          <w:szCs w:val="23"/>
        </w:rPr>
        <w:t>27 de junho de 2018</w:t>
      </w:r>
      <w:r w:rsidRPr="00EE60BC">
        <w:rPr>
          <w:rFonts w:ascii="Arial" w:eastAsia="Times New Roman" w:hAnsi="Arial" w:cs="Arial"/>
          <w:sz w:val="23"/>
          <w:szCs w:val="23"/>
        </w:rPr>
        <w:t>.</w:t>
      </w:r>
    </w:p>
    <w:p w:rsidR="002307F5" w:rsidRPr="00EE60BC" w:rsidRDefault="002307F5" w:rsidP="00697A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 </w:t>
      </w: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SEGUNDA</w:t>
      </w:r>
      <w:r w:rsidRPr="00EE60BC">
        <w:rPr>
          <w:rFonts w:ascii="Arial" w:eastAsia="Times New Roman" w:hAnsi="Arial" w:cs="Arial"/>
          <w:sz w:val="23"/>
          <w:szCs w:val="23"/>
        </w:rPr>
        <w:t xml:space="preserve"> – A CONTRATADA receberá pela prestação de serviços o valor de R$ </w:t>
      </w:r>
      <w:r w:rsidR="00157A43" w:rsidRPr="00EE60BC">
        <w:rPr>
          <w:rFonts w:ascii="Arial" w:eastAsia="Times New Roman" w:hAnsi="Arial" w:cs="Arial"/>
          <w:sz w:val="23"/>
          <w:szCs w:val="23"/>
        </w:rPr>
        <w:t>87.085,00</w:t>
      </w:r>
      <w:r w:rsidRPr="00EE60BC">
        <w:rPr>
          <w:rFonts w:ascii="Arial" w:eastAsia="Times New Roman" w:hAnsi="Arial" w:cs="Arial"/>
          <w:sz w:val="23"/>
          <w:szCs w:val="23"/>
        </w:rPr>
        <w:t xml:space="preserve"> (</w:t>
      </w:r>
      <w:r w:rsidR="00157A43" w:rsidRPr="00EE60BC">
        <w:rPr>
          <w:rFonts w:ascii="Arial" w:eastAsia="Times New Roman" w:hAnsi="Arial" w:cs="Arial"/>
          <w:sz w:val="23"/>
          <w:szCs w:val="23"/>
        </w:rPr>
        <w:t>oitenta e sete mil e oitenta e cinco reais</w:t>
      </w:r>
      <w:r w:rsidRPr="00EE60BC">
        <w:rPr>
          <w:rFonts w:ascii="Arial" w:eastAsia="Times New Roman" w:hAnsi="Arial" w:cs="Arial"/>
          <w:sz w:val="23"/>
          <w:szCs w:val="23"/>
        </w:rPr>
        <w:t xml:space="preserve">) para até </w:t>
      </w:r>
      <w:r w:rsidR="00157A43" w:rsidRPr="00EE60BC">
        <w:rPr>
          <w:rFonts w:ascii="Arial" w:eastAsia="Times New Roman" w:hAnsi="Arial" w:cs="Arial"/>
          <w:sz w:val="23"/>
          <w:szCs w:val="23"/>
        </w:rPr>
        <w:t>800</w:t>
      </w:r>
      <w:r w:rsidRPr="00EE60BC">
        <w:rPr>
          <w:rFonts w:ascii="Arial" w:eastAsia="Times New Roman" w:hAnsi="Arial" w:cs="Arial"/>
          <w:sz w:val="23"/>
          <w:szCs w:val="23"/>
        </w:rPr>
        <w:t xml:space="preserve"> (</w:t>
      </w:r>
      <w:r w:rsidR="00157A43" w:rsidRPr="00EE60BC">
        <w:rPr>
          <w:rFonts w:ascii="Arial" w:eastAsia="Times New Roman" w:hAnsi="Arial" w:cs="Arial"/>
          <w:sz w:val="23"/>
          <w:szCs w:val="23"/>
        </w:rPr>
        <w:t>oitocentos</w:t>
      </w:r>
      <w:r w:rsidRPr="00EE60BC">
        <w:rPr>
          <w:rFonts w:ascii="Arial" w:eastAsia="Times New Roman" w:hAnsi="Arial" w:cs="Arial"/>
          <w:sz w:val="23"/>
          <w:szCs w:val="23"/>
        </w:rPr>
        <w:t>) candidatos</w:t>
      </w:r>
      <w:r w:rsidR="00B809CC" w:rsidRPr="00EE60BC">
        <w:rPr>
          <w:rFonts w:ascii="Arial" w:eastAsia="Times New Roman" w:hAnsi="Arial" w:cs="Arial"/>
          <w:sz w:val="23"/>
          <w:szCs w:val="23"/>
        </w:rPr>
        <w:t xml:space="preserve"> inscritos</w:t>
      </w:r>
      <w:r w:rsidRPr="00EE60BC">
        <w:rPr>
          <w:rFonts w:ascii="Arial" w:eastAsia="Times New Roman" w:hAnsi="Arial" w:cs="Arial"/>
          <w:sz w:val="23"/>
          <w:szCs w:val="23"/>
        </w:rPr>
        <w:t xml:space="preserve">, ultrapassando este número, será cobrado o valor unitário de R$ </w:t>
      </w:r>
      <w:r w:rsidR="00157A43" w:rsidRPr="00EE60BC">
        <w:rPr>
          <w:rFonts w:ascii="Arial" w:eastAsia="Times New Roman" w:hAnsi="Arial" w:cs="Arial"/>
          <w:sz w:val="23"/>
          <w:szCs w:val="23"/>
        </w:rPr>
        <w:t>51,01</w:t>
      </w:r>
      <w:r w:rsidRPr="00EE60BC">
        <w:rPr>
          <w:rFonts w:ascii="Arial" w:eastAsia="Times New Roman" w:hAnsi="Arial" w:cs="Arial"/>
          <w:sz w:val="23"/>
          <w:szCs w:val="23"/>
        </w:rPr>
        <w:t xml:space="preserve"> (</w:t>
      </w:r>
      <w:r w:rsidR="00157A43" w:rsidRPr="00EE60BC">
        <w:rPr>
          <w:rFonts w:ascii="Arial" w:eastAsia="Times New Roman" w:hAnsi="Arial" w:cs="Arial"/>
          <w:sz w:val="23"/>
          <w:szCs w:val="23"/>
        </w:rPr>
        <w:t>cinquenta e um reais e um centavo</w:t>
      </w:r>
      <w:r w:rsidRPr="00EE60BC">
        <w:rPr>
          <w:rFonts w:ascii="Arial" w:eastAsia="Times New Roman" w:hAnsi="Arial" w:cs="Arial"/>
          <w:sz w:val="23"/>
          <w:szCs w:val="23"/>
        </w:rPr>
        <w:t>) por candidato.</w:t>
      </w:r>
    </w:p>
    <w:p w:rsidR="002307F5" w:rsidRPr="00EE60BC" w:rsidRDefault="002307F5" w:rsidP="00697A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                                </w:t>
      </w: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TERCEIRA</w:t>
      </w:r>
      <w:r w:rsidRPr="00EE60BC">
        <w:rPr>
          <w:rFonts w:ascii="Arial" w:eastAsia="Times New Roman" w:hAnsi="Arial" w:cs="Arial"/>
          <w:sz w:val="23"/>
          <w:szCs w:val="23"/>
        </w:rPr>
        <w:t xml:space="preserve"> - Todas as despesas de pessoal correrão por conta da CONTRATADA incluindo a retenção de imposto de renda.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QUARTA –</w:t>
      </w:r>
      <w:r w:rsidRPr="00EE60BC">
        <w:rPr>
          <w:rFonts w:ascii="Arial" w:eastAsia="Times New Roman" w:hAnsi="Arial" w:cs="Arial"/>
          <w:sz w:val="23"/>
          <w:szCs w:val="23"/>
        </w:rPr>
        <w:t xml:space="preserve"> Os pagamentos se</w:t>
      </w:r>
      <w:r w:rsidR="00945F7A" w:rsidRPr="00EE60BC">
        <w:rPr>
          <w:rFonts w:ascii="Arial" w:eastAsia="Times New Roman" w:hAnsi="Arial" w:cs="Arial"/>
          <w:sz w:val="23"/>
          <w:szCs w:val="23"/>
        </w:rPr>
        <w:t>rão efetuados em três parcelas: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left="720" w:firstLine="69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a)    45% em até 05 dias após a homologação das inscrições;</w:t>
      </w:r>
    </w:p>
    <w:p w:rsidR="002307F5" w:rsidRPr="00EE60BC" w:rsidRDefault="002307F5" w:rsidP="00697A36">
      <w:pPr>
        <w:spacing w:after="0" w:line="240" w:lineRule="auto"/>
        <w:ind w:left="720" w:firstLine="698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b)    35% em até 05 dias após a aplicação da prova teórico-objetiva;</w:t>
      </w:r>
    </w:p>
    <w:p w:rsidR="002307F5" w:rsidRPr="00EE60BC" w:rsidRDefault="002307F5" w:rsidP="00697A36">
      <w:pPr>
        <w:spacing w:after="0" w:line="240" w:lineRule="auto"/>
        <w:ind w:left="720" w:firstLine="698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c)    20% em até 05 dias após a entrega da classificação final.</w:t>
      </w:r>
    </w:p>
    <w:p w:rsidR="00B572AC" w:rsidRPr="00EE60BC" w:rsidRDefault="00B572AC" w:rsidP="00697A36">
      <w:pPr>
        <w:spacing w:after="0" w:line="240" w:lineRule="auto"/>
        <w:ind w:firstLine="698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Parágrafo Primeiro - </w:t>
      </w:r>
      <w:r w:rsidRPr="00EE60BC">
        <w:rPr>
          <w:rFonts w:ascii="Arial" w:eastAsia="Times New Roman" w:hAnsi="Arial" w:cs="Arial"/>
          <w:sz w:val="23"/>
          <w:szCs w:val="23"/>
        </w:rPr>
        <w:t>Para o efetivo pagamento, as faturas deverão se fazer acompanhar da guia de recolhimento das contribuições para o FGTS e o INSS relativa aos empregados utilizados na prestação do serviço.</w:t>
      </w:r>
    </w:p>
    <w:p w:rsidR="002307F5" w:rsidRPr="00EE60BC" w:rsidRDefault="002307F5" w:rsidP="00697A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Parágrafo Segundo – </w:t>
      </w:r>
      <w:r w:rsidRPr="00EE60BC">
        <w:rPr>
          <w:rFonts w:ascii="Arial" w:eastAsia="Times New Roman" w:hAnsi="Arial" w:cs="Arial"/>
          <w:sz w:val="23"/>
          <w:szCs w:val="23"/>
        </w:rPr>
        <w:t>Em caso de pagamento com atraso, haverá incidência de atualização monetária com base no IGP-M da FGV e juros de mora de 1% (um por cento) ao mês, ambas rubricas desde a data de vencimento da parcela até seu efetivo pagamento, e multa de 5% (cinco por cento) sobre o montante devido. </w:t>
      </w:r>
    </w:p>
    <w:p w:rsidR="00EE60BC" w:rsidRDefault="00EE60BC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Parágrafo Terceiro</w:t>
      </w:r>
      <w:r w:rsidR="00945F7A"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- </w:t>
      </w:r>
      <w:r w:rsidRPr="00EE60BC">
        <w:rPr>
          <w:rFonts w:ascii="Arial" w:eastAsia="Times New Roman" w:hAnsi="Arial" w:cs="Arial"/>
          <w:sz w:val="23"/>
          <w:szCs w:val="23"/>
        </w:rPr>
        <w:t>Não havendo pagamento</w:t>
      </w:r>
      <w:r w:rsidR="00D32AEF" w:rsidRPr="00EE60BC">
        <w:rPr>
          <w:rFonts w:ascii="Arial" w:eastAsia="Times New Roman" w:hAnsi="Arial" w:cs="Arial"/>
          <w:sz w:val="23"/>
          <w:szCs w:val="23"/>
        </w:rPr>
        <w:t xml:space="preserve"> de qualquer</w:t>
      </w:r>
      <w:r w:rsidRPr="00EE60BC">
        <w:rPr>
          <w:rFonts w:ascii="Arial" w:eastAsia="Times New Roman" w:hAnsi="Arial" w:cs="Arial"/>
          <w:sz w:val="23"/>
          <w:szCs w:val="23"/>
        </w:rPr>
        <w:t xml:space="preserve"> das parcelas previstas nas alíneas “a” e “b” da presente cláusula, a CONTRATADA poderá suspender os serviços, até que os pagamentos sejam realizados com os respectivos encargos moratórios, readequando-se o cronograma do concurso. </w:t>
      </w:r>
    </w:p>
    <w:p w:rsidR="00B572AC" w:rsidRPr="00EE60BC" w:rsidRDefault="00B572AC" w:rsidP="00697A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QUINTA</w:t>
      </w:r>
      <w:r w:rsidRPr="00EE60BC">
        <w:rPr>
          <w:rFonts w:ascii="Arial" w:eastAsia="Times New Roman" w:hAnsi="Arial" w:cs="Arial"/>
          <w:sz w:val="23"/>
          <w:szCs w:val="23"/>
        </w:rPr>
        <w:t xml:space="preserve"> – As despesas decorrentes deste contrato correrão por conta das seguintes dotações</w:t>
      </w:r>
      <w:r w:rsidR="00945F7A" w:rsidRPr="00EE60BC">
        <w:rPr>
          <w:rFonts w:ascii="Arial" w:eastAsia="Times New Roman" w:hAnsi="Arial" w:cs="Arial"/>
          <w:sz w:val="23"/>
          <w:szCs w:val="23"/>
        </w:rPr>
        <w:t xml:space="preserve"> orçamentárias</w:t>
      </w:r>
      <w:r w:rsidRPr="00EE60BC">
        <w:rPr>
          <w:rFonts w:ascii="Arial" w:eastAsia="Times New Roman" w:hAnsi="Arial" w:cs="Arial"/>
          <w:sz w:val="23"/>
          <w:szCs w:val="23"/>
        </w:rPr>
        <w:t>: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 xml:space="preserve">SECRETARIA MUNICIPAL DE </w:t>
      </w:r>
      <w:r w:rsidR="00697A36" w:rsidRPr="00EE60BC">
        <w:rPr>
          <w:rFonts w:ascii="Arial" w:eastAsia="Times New Roman" w:hAnsi="Arial" w:cs="Arial"/>
          <w:sz w:val="23"/>
          <w:szCs w:val="23"/>
        </w:rPr>
        <w:t>ADMINISTRAÇÃO</w:t>
      </w:r>
    </w:p>
    <w:p w:rsidR="00697A36" w:rsidRPr="00EE60BC" w:rsidRDefault="00697A36" w:rsidP="00697A3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E60BC">
        <w:rPr>
          <w:rFonts w:ascii="Arial" w:hAnsi="Arial" w:cs="Arial"/>
          <w:sz w:val="23"/>
          <w:szCs w:val="23"/>
        </w:rPr>
        <w:t xml:space="preserve">04 0122 0005 2,011 – Apoio Administrativo à SMA e </w:t>
      </w:r>
      <w:proofErr w:type="spellStart"/>
      <w:r w:rsidRPr="00EE60BC">
        <w:rPr>
          <w:rFonts w:ascii="Arial" w:hAnsi="Arial" w:cs="Arial"/>
          <w:sz w:val="23"/>
          <w:szCs w:val="23"/>
        </w:rPr>
        <w:t>Manut</w:t>
      </w:r>
      <w:proofErr w:type="spellEnd"/>
      <w:r w:rsidRPr="00EE60BC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EE60BC">
        <w:rPr>
          <w:rFonts w:ascii="Arial" w:hAnsi="Arial" w:cs="Arial"/>
          <w:sz w:val="23"/>
          <w:szCs w:val="23"/>
        </w:rPr>
        <w:t>Dpto</w:t>
      </w:r>
      <w:proofErr w:type="spellEnd"/>
      <w:r w:rsidRPr="00EE60BC">
        <w:rPr>
          <w:rFonts w:ascii="Arial" w:hAnsi="Arial" w:cs="Arial"/>
          <w:sz w:val="23"/>
          <w:szCs w:val="23"/>
        </w:rPr>
        <w:t>. Controle Administrativo</w:t>
      </w:r>
    </w:p>
    <w:p w:rsidR="00697A36" w:rsidRPr="00EE60BC" w:rsidRDefault="00697A36" w:rsidP="00697A3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E60BC">
        <w:rPr>
          <w:rFonts w:ascii="Arial" w:hAnsi="Arial" w:cs="Arial"/>
          <w:sz w:val="23"/>
          <w:szCs w:val="23"/>
        </w:rPr>
        <w:t>3390 39 – Outros Serviços de Terceiros – Pessoa Jurídica</w:t>
      </w:r>
    </w:p>
    <w:p w:rsidR="00697A36" w:rsidRPr="00EE60BC" w:rsidRDefault="00697A36" w:rsidP="00697A36">
      <w:pPr>
        <w:spacing w:after="0" w:line="240" w:lineRule="auto"/>
        <w:ind w:right="57" w:firstLine="1418"/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right="57"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SEXTA –</w:t>
      </w:r>
      <w:r w:rsidRPr="00EE60BC">
        <w:rPr>
          <w:rFonts w:ascii="Arial" w:eastAsia="Times New Roman" w:hAnsi="Arial" w:cs="Arial"/>
          <w:sz w:val="23"/>
          <w:szCs w:val="23"/>
        </w:rPr>
        <w:t xml:space="preserve"> Os serviços deverão ser iniciados de acordo com o cronograma estabelecido entre as partes.</w:t>
      </w:r>
    </w:p>
    <w:p w:rsidR="003B107A" w:rsidRPr="00EE60BC" w:rsidRDefault="003B107A" w:rsidP="00697A36">
      <w:pPr>
        <w:spacing w:after="0" w:line="240" w:lineRule="auto"/>
        <w:ind w:right="57" w:firstLine="1418"/>
        <w:jc w:val="both"/>
        <w:rPr>
          <w:rFonts w:ascii="Arial" w:eastAsia="Times New Roman" w:hAnsi="Arial" w:cs="Arial"/>
          <w:sz w:val="23"/>
          <w:szCs w:val="23"/>
        </w:rPr>
      </w:pPr>
    </w:p>
    <w:p w:rsidR="003B107A" w:rsidRPr="00EE60BC" w:rsidRDefault="003B107A" w:rsidP="00697A36">
      <w:pPr>
        <w:spacing w:after="0" w:line="240" w:lineRule="auto"/>
        <w:ind w:right="57"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sz w:val="23"/>
          <w:szCs w:val="23"/>
        </w:rPr>
        <w:t>CLÁUSULA SÉTIMA</w:t>
      </w:r>
      <w:r w:rsidRPr="00EE60BC">
        <w:rPr>
          <w:rFonts w:ascii="Arial" w:eastAsia="Times New Roman" w:hAnsi="Arial" w:cs="Arial"/>
          <w:sz w:val="23"/>
          <w:szCs w:val="23"/>
        </w:rPr>
        <w:t xml:space="preserve"> – O presente contrato terá vigência até 31 de janeiro de 2019, podendo ser prorrogado, mediante interesse das partes.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outlineLvl w:val="1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CLÁUSULA </w:t>
      </w:r>
      <w:r w:rsidR="003B107A" w:rsidRPr="00EE60BC">
        <w:rPr>
          <w:rFonts w:ascii="Arial" w:eastAsia="Times New Roman" w:hAnsi="Arial" w:cs="Arial"/>
          <w:b/>
          <w:bCs/>
          <w:sz w:val="23"/>
          <w:szCs w:val="23"/>
        </w:rPr>
        <w:t>OITAVA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 - </w:t>
      </w:r>
      <w:r w:rsidRPr="00EE60BC">
        <w:rPr>
          <w:rFonts w:ascii="Arial" w:eastAsia="Times New Roman" w:hAnsi="Arial" w:cs="Arial"/>
          <w:sz w:val="23"/>
          <w:szCs w:val="23"/>
        </w:rPr>
        <w:t>A</w:t>
      </w:r>
      <w:r w:rsidRPr="00EE60BC">
        <w:rPr>
          <w:rFonts w:ascii="Arial" w:eastAsia="Times New Roman" w:hAnsi="Arial" w:cs="Arial"/>
          <w:sz w:val="23"/>
          <w:szCs w:val="23"/>
          <w:lang w:val="pt-PT"/>
        </w:rPr>
        <w:t xml:space="preserve"> CONTRATADA reconhece os direitos da Administração, em caso de rescisão administrativa, previstos na Lei Federal nº 8.666/93.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3B107A" w:rsidP="00697A36">
      <w:pPr>
        <w:spacing w:after="0" w:line="240" w:lineRule="auto"/>
        <w:ind w:firstLine="1418"/>
        <w:jc w:val="both"/>
        <w:outlineLvl w:val="2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NON</w:t>
      </w:r>
      <w:r w:rsidR="002307F5"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A - </w:t>
      </w:r>
      <w:r w:rsidR="002307F5" w:rsidRPr="00EE60BC">
        <w:rPr>
          <w:rFonts w:ascii="Arial" w:eastAsia="Times New Roman" w:hAnsi="Arial" w:cs="Arial"/>
          <w:sz w:val="23"/>
          <w:szCs w:val="23"/>
          <w:lang w:val="pt-PT"/>
        </w:rPr>
        <w:t>Este contrato poderá ser rescindido: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a)    por ato unilateral da Administração nos casos dos incisos I a XII e XVII do art. 78 da Lei Federal nº 8.666, de 21 de junho de 1993;</w:t>
      </w: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b)    amigavelmente, por acordo entre as partes, reduzido a termo no processo de licitação, desde que haja conveniência para a Administração; e</w:t>
      </w: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c)    judicialmente, nos termos da legislação.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A rescisão deste contrato implicará retenção de créditos decorrentes da contratação, até o limite dos prejuízos causados à CONTRATANTE, bem como na assunção dos  serviços pela CONTRATANTE na forma que a mesma determinar.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pt-PT"/>
        </w:rPr>
        <w:t xml:space="preserve">CLÁUSULA </w:t>
      </w:r>
      <w:r w:rsidR="003B107A" w:rsidRPr="00EE60BC">
        <w:rPr>
          <w:rFonts w:ascii="Arial" w:eastAsia="Times New Roman" w:hAnsi="Arial" w:cs="Arial"/>
          <w:b/>
          <w:bCs/>
          <w:sz w:val="23"/>
          <w:szCs w:val="23"/>
          <w:lang w:val="pt-PT"/>
        </w:rPr>
        <w:t>DÉCIMA</w:t>
      </w:r>
      <w:r w:rsidRPr="00EE60BC">
        <w:rPr>
          <w:rFonts w:ascii="Arial" w:eastAsia="Times New Roman" w:hAnsi="Arial" w:cs="Arial"/>
          <w:b/>
          <w:bCs/>
          <w:sz w:val="23"/>
          <w:szCs w:val="23"/>
          <w:lang w:val="pt-PT"/>
        </w:rPr>
        <w:t xml:space="preserve"> - </w:t>
      </w:r>
      <w:r w:rsidRPr="00EE60BC">
        <w:rPr>
          <w:rFonts w:ascii="Arial" w:eastAsia="Times New Roman" w:hAnsi="Arial" w:cs="Arial"/>
          <w:sz w:val="23"/>
          <w:szCs w:val="23"/>
          <w:lang w:val="pt-PT"/>
        </w:rPr>
        <w:t>A CONTRATADA sujeita-se às seguintes penalidades:</w:t>
      </w:r>
    </w:p>
    <w:p w:rsidR="002307F5" w:rsidRPr="00EE60BC" w:rsidRDefault="002307F5" w:rsidP="00697A36">
      <w:pPr>
        <w:spacing w:after="0" w:line="240" w:lineRule="auto"/>
        <w:ind w:firstLine="1418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a)    advertência, por escrito, sempre que ocorrerem pequenas irregularidades, para as quais haja concorrido;</w:t>
      </w: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b)    multas não cumulativas sobre o valor total atualizado do contrato:</w:t>
      </w:r>
    </w:p>
    <w:p w:rsidR="002307F5" w:rsidRPr="00EE60BC" w:rsidRDefault="002307F5" w:rsidP="00697A36">
      <w:pPr>
        <w:spacing w:after="0" w:line="240" w:lineRule="auto"/>
        <w:ind w:firstLine="1418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· de 5% pelo descumprimento  de cláusulas contratual ou norma de legislação pertinente;</w:t>
      </w: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 xml:space="preserve">· de 5% nos casos de inexecução total ou parcial, execução imperfeita ou em desacordo com as especificações e negligência na execução dos serviços contratados; </w:t>
      </w: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· de 5% no caso de não assinatura do instrumento contratual no prazo fixado.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lastRenderedPageBreak/>
        <w:t>c)    o não cumprimento do estabelecido no instrumento sujeitará em declaração de inidoneidade para contratar com a Administração Pública.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50F59">
      <w:pPr>
        <w:spacing w:after="0" w:line="240" w:lineRule="auto"/>
        <w:ind w:firstLine="1418"/>
        <w:jc w:val="both"/>
        <w:outlineLvl w:val="1"/>
        <w:rPr>
          <w:rFonts w:ascii="Arial" w:eastAsia="Times New Roman" w:hAnsi="Arial" w:cs="Arial"/>
          <w:sz w:val="23"/>
          <w:szCs w:val="23"/>
          <w:lang w:val="pt-PT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CLÁUSULA DÉCIMA</w:t>
      </w:r>
      <w:r w:rsidR="003B107A"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 PRIMEIRA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 - </w:t>
      </w:r>
      <w:r w:rsidRPr="00EE60BC">
        <w:rPr>
          <w:rFonts w:ascii="Arial" w:eastAsia="Times New Roman" w:hAnsi="Arial" w:cs="Arial"/>
          <w:sz w:val="23"/>
          <w:szCs w:val="23"/>
        </w:rPr>
        <w:t xml:space="preserve">Qualquer </w:t>
      </w:r>
      <w:r w:rsidRPr="00EE60BC">
        <w:rPr>
          <w:rFonts w:ascii="Arial" w:eastAsia="Times New Roman" w:hAnsi="Arial" w:cs="Arial"/>
          <w:sz w:val="23"/>
          <w:szCs w:val="23"/>
          <w:lang w:val="pt-PT"/>
        </w:rPr>
        <w:t>dano físico ou material ocasionado a terceiros, por ocasião da execução dos serviços, objeto deste instrumento, é de inteira responsabilidade da CONTRATADA.</w:t>
      </w:r>
    </w:p>
    <w:p w:rsidR="00650F59" w:rsidRPr="00EE60BC" w:rsidRDefault="00650F59" w:rsidP="00650F59">
      <w:pPr>
        <w:spacing w:after="0" w:line="240" w:lineRule="auto"/>
        <w:ind w:firstLine="1418"/>
        <w:jc w:val="both"/>
        <w:outlineLvl w:val="1"/>
        <w:rPr>
          <w:rFonts w:ascii="Arial" w:eastAsia="Times New Roman" w:hAnsi="Arial" w:cs="Arial"/>
          <w:sz w:val="23"/>
          <w:szCs w:val="23"/>
          <w:lang w:val="pt-PT"/>
        </w:rPr>
      </w:pPr>
    </w:p>
    <w:p w:rsidR="00650F59" w:rsidRPr="00EE60BC" w:rsidRDefault="00401B8F" w:rsidP="00650F59">
      <w:pPr>
        <w:tabs>
          <w:tab w:val="left" w:pos="1843"/>
        </w:tabs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E60BC">
        <w:rPr>
          <w:rFonts w:ascii="Arial" w:hAnsi="Arial" w:cs="Arial"/>
          <w:b/>
          <w:sz w:val="23"/>
          <w:szCs w:val="23"/>
        </w:rPr>
        <w:t xml:space="preserve">CLÁUSULA DÉCIMA SEGUNDA - </w:t>
      </w:r>
      <w:r w:rsidR="00650F59" w:rsidRPr="00EE60BC">
        <w:rPr>
          <w:rFonts w:ascii="Arial" w:hAnsi="Arial" w:cs="Arial"/>
          <w:sz w:val="23"/>
          <w:szCs w:val="23"/>
        </w:rPr>
        <w:t xml:space="preserve">Nos termos do </w:t>
      </w:r>
      <w:r w:rsidR="00D21610" w:rsidRPr="00EE60BC">
        <w:rPr>
          <w:rFonts w:ascii="Arial" w:hAnsi="Arial" w:cs="Arial"/>
          <w:sz w:val="23"/>
          <w:szCs w:val="23"/>
        </w:rPr>
        <w:t>A</w:t>
      </w:r>
      <w:r w:rsidR="00650F59" w:rsidRPr="00EE60BC">
        <w:rPr>
          <w:rFonts w:ascii="Arial" w:hAnsi="Arial" w:cs="Arial"/>
          <w:sz w:val="23"/>
          <w:szCs w:val="23"/>
        </w:rPr>
        <w:t>rt. 67, da Lei</w:t>
      </w:r>
      <w:r w:rsidR="00D21610" w:rsidRPr="00EE60BC">
        <w:rPr>
          <w:rFonts w:ascii="Arial" w:hAnsi="Arial" w:cs="Arial"/>
          <w:sz w:val="23"/>
          <w:szCs w:val="23"/>
        </w:rPr>
        <w:t xml:space="preserve"> Federal Nº</w:t>
      </w:r>
      <w:r w:rsidR="00650F59" w:rsidRPr="00EE60BC">
        <w:rPr>
          <w:rFonts w:ascii="Arial" w:hAnsi="Arial" w:cs="Arial"/>
          <w:sz w:val="23"/>
          <w:szCs w:val="23"/>
        </w:rPr>
        <w:t xml:space="preserve"> 8</w:t>
      </w:r>
      <w:r w:rsidR="00D21610" w:rsidRPr="00EE60BC">
        <w:rPr>
          <w:rFonts w:ascii="Arial" w:hAnsi="Arial" w:cs="Arial"/>
          <w:sz w:val="23"/>
          <w:szCs w:val="23"/>
        </w:rPr>
        <w:t>.</w:t>
      </w:r>
      <w:r w:rsidR="00650F59" w:rsidRPr="00EE60BC">
        <w:rPr>
          <w:rFonts w:ascii="Arial" w:hAnsi="Arial" w:cs="Arial"/>
          <w:sz w:val="23"/>
          <w:szCs w:val="23"/>
        </w:rPr>
        <w:t>666/93, fica designado como</w:t>
      </w:r>
      <w:r w:rsidR="00D21610" w:rsidRPr="00EE60BC">
        <w:rPr>
          <w:rFonts w:ascii="Arial" w:hAnsi="Arial" w:cs="Arial"/>
          <w:sz w:val="23"/>
          <w:szCs w:val="23"/>
        </w:rPr>
        <w:t xml:space="preserve"> Gestor do C</w:t>
      </w:r>
      <w:r w:rsidR="00650F59" w:rsidRPr="00EE60BC">
        <w:rPr>
          <w:rFonts w:ascii="Arial" w:hAnsi="Arial" w:cs="Arial"/>
          <w:sz w:val="23"/>
          <w:szCs w:val="23"/>
        </w:rPr>
        <w:t xml:space="preserve">ontrato </w:t>
      </w:r>
      <w:r w:rsidR="00D21610" w:rsidRPr="00EE60BC">
        <w:rPr>
          <w:rFonts w:ascii="Arial" w:hAnsi="Arial" w:cs="Arial"/>
          <w:sz w:val="23"/>
          <w:szCs w:val="23"/>
        </w:rPr>
        <w:t xml:space="preserve">o Senhor Prefeito Municipal e </w:t>
      </w:r>
      <w:r w:rsidR="00650F59" w:rsidRPr="00EE60BC">
        <w:rPr>
          <w:rFonts w:ascii="Arial" w:hAnsi="Arial" w:cs="Arial"/>
          <w:sz w:val="23"/>
          <w:szCs w:val="23"/>
        </w:rPr>
        <w:t>como Fiscal do Contrato o Se</w:t>
      </w:r>
      <w:r w:rsidR="00D21610" w:rsidRPr="00EE60BC">
        <w:rPr>
          <w:rFonts w:ascii="Arial" w:hAnsi="Arial" w:cs="Arial"/>
          <w:sz w:val="23"/>
          <w:szCs w:val="23"/>
        </w:rPr>
        <w:t>nhor Secretário Municipal de Administração</w:t>
      </w:r>
      <w:r w:rsidR="00650F59" w:rsidRPr="00EE60BC">
        <w:rPr>
          <w:rFonts w:ascii="Arial" w:hAnsi="Arial" w:cs="Arial"/>
          <w:sz w:val="23"/>
          <w:szCs w:val="23"/>
        </w:rPr>
        <w:t>.</w:t>
      </w:r>
    </w:p>
    <w:p w:rsidR="002307F5" w:rsidRPr="00EE60BC" w:rsidRDefault="002307F5" w:rsidP="00650F59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  <w:lang w:val="pt-PT"/>
        </w:rPr>
        <w:t> </w:t>
      </w:r>
    </w:p>
    <w:p w:rsidR="000A1B7B" w:rsidRPr="00EE60BC" w:rsidRDefault="002307F5" w:rsidP="00697A36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 xml:space="preserve">CLÁUSULA DÉCIMA </w:t>
      </w:r>
      <w:r w:rsidR="00D21610" w:rsidRPr="00EE60BC">
        <w:rPr>
          <w:rFonts w:ascii="Arial" w:eastAsia="Times New Roman" w:hAnsi="Arial" w:cs="Arial"/>
          <w:b/>
          <w:bCs/>
          <w:sz w:val="23"/>
          <w:szCs w:val="23"/>
        </w:rPr>
        <w:t>TÉRCEIRA</w:t>
      </w:r>
      <w:r w:rsidRPr="00EE60BC">
        <w:rPr>
          <w:rFonts w:ascii="Arial" w:eastAsia="Times New Roman" w:hAnsi="Arial" w:cs="Arial"/>
          <w:sz w:val="23"/>
          <w:szCs w:val="23"/>
        </w:rPr>
        <w:t xml:space="preserve"> – As partes de comum acordo elegem o Foro da Comarca de </w:t>
      </w:r>
      <w:r w:rsidR="001B26C8" w:rsidRPr="00EE60BC">
        <w:rPr>
          <w:rFonts w:ascii="Arial" w:eastAsia="Times New Roman" w:hAnsi="Arial" w:cs="Arial"/>
          <w:sz w:val="23"/>
          <w:szCs w:val="23"/>
        </w:rPr>
        <w:t>Porto Xavier</w:t>
      </w:r>
      <w:r w:rsidRPr="00EE60BC">
        <w:rPr>
          <w:rFonts w:ascii="Arial" w:eastAsia="Times New Roman" w:hAnsi="Arial" w:cs="Arial"/>
          <w:sz w:val="23"/>
          <w:szCs w:val="23"/>
        </w:rPr>
        <w:t xml:space="preserve"> para dirimirem quaisquer dúvidas em relação a este contrato.    </w:t>
      </w:r>
    </w:p>
    <w:p w:rsidR="002307F5" w:rsidRPr="00EE60BC" w:rsidRDefault="002307F5" w:rsidP="00697A36">
      <w:pPr>
        <w:tabs>
          <w:tab w:val="left" w:pos="5387"/>
        </w:tabs>
        <w:spacing w:after="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    </w:t>
      </w:r>
      <w:r w:rsidR="00B572AC" w:rsidRPr="00EE60BC">
        <w:rPr>
          <w:rFonts w:ascii="Arial" w:eastAsia="Times New Roman" w:hAnsi="Arial" w:cs="Arial"/>
          <w:sz w:val="23"/>
          <w:szCs w:val="23"/>
        </w:rPr>
        <w:t>                           </w:t>
      </w:r>
      <w:r w:rsidRPr="00EE60BC">
        <w:rPr>
          <w:rFonts w:ascii="Arial" w:eastAsia="Times New Roman" w:hAnsi="Arial" w:cs="Arial"/>
          <w:sz w:val="23"/>
          <w:szCs w:val="23"/>
        </w:rPr>
        <w:t>                              </w:t>
      </w:r>
      <w:r w:rsidR="00B572AC" w:rsidRPr="00EE60BC">
        <w:rPr>
          <w:rFonts w:ascii="Arial" w:eastAsia="Times New Roman" w:hAnsi="Arial" w:cs="Arial"/>
          <w:sz w:val="23"/>
          <w:szCs w:val="23"/>
        </w:rPr>
        <w:t>       </w:t>
      </w:r>
      <w:r w:rsidRPr="00EE60BC">
        <w:rPr>
          <w:rFonts w:ascii="Arial" w:eastAsia="Times New Roman" w:hAnsi="Arial" w:cs="Arial"/>
          <w:sz w:val="23"/>
          <w:szCs w:val="23"/>
        </w:rPr>
        <w:t>                     </w:t>
      </w:r>
      <w:r w:rsidR="00B572AC" w:rsidRPr="00EE60BC">
        <w:rPr>
          <w:rFonts w:ascii="Arial" w:eastAsia="Times New Roman" w:hAnsi="Arial" w:cs="Arial"/>
          <w:sz w:val="23"/>
          <w:szCs w:val="23"/>
        </w:rPr>
        <w:t>                               </w:t>
      </w:r>
    </w:p>
    <w:p w:rsidR="002307F5" w:rsidRPr="00EE60BC" w:rsidRDefault="002307F5" w:rsidP="00697A36">
      <w:pPr>
        <w:tabs>
          <w:tab w:val="left" w:pos="5387"/>
        </w:tabs>
        <w:spacing w:after="0" w:line="240" w:lineRule="auto"/>
        <w:ind w:firstLine="1418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E, por ambas as partes estarem de pleno e comum acordo assinam este termo em duas vias de igual teor e forma.</w:t>
      </w:r>
    </w:p>
    <w:p w:rsidR="002307F5" w:rsidRDefault="002307F5" w:rsidP="00697A36">
      <w:pPr>
        <w:spacing w:after="0" w:line="240" w:lineRule="auto"/>
        <w:ind w:firstLine="1418"/>
        <w:rPr>
          <w:rFonts w:ascii="Arial" w:eastAsia="Times New Roman" w:hAnsi="Arial" w:cs="Arial"/>
          <w:sz w:val="23"/>
          <w:szCs w:val="23"/>
        </w:rPr>
      </w:pPr>
    </w:p>
    <w:p w:rsidR="00EE60BC" w:rsidRPr="00EE60BC" w:rsidRDefault="00EE60BC" w:rsidP="00697A36">
      <w:pPr>
        <w:spacing w:after="0" w:line="240" w:lineRule="auto"/>
        <w:ind w:firstLine="1418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945F7A" w:rsidP="00EE60B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Porto Xavier, 10 de julho</w:t>
      </w:r>
      <w:r w:rsidR="002307F5" w:rsidRPr="00EE60BC">
        <w:rPr>
          <w:rFonts w:ascii="Arial" w:eastAsia="Times New Roman" w:hAnsi="Arial" w:cs="Arial"/>
          <w:sz w:val="23"/>
          <w:szCs w:val="23"/>
        </w:rPr>
        <w:t xml:space="preserve"> de 201</w:t>
      </w:r>
      <w:r w:rsidR="00B15437" w:rsidRPr="00EE60BC">
        <w:rPr>
          <w:rFonts w:ascii="Arial" w:eastAsia="Times New Roman" w:hAnsi="Arial" w:cs="Arial"/>
          <w:sz w:val="23"/>
          <w:szCs w:val="23"/>
        </w:rPr>
        <w:t>8</w:t>
      </w:r>
      <w:r w:rsidR="002307F5" w:rsidRPr="00EE60BC">
        <w:rPr>
          <w:rFonts w:ascii="Arial" w:eastAsia="Times New Roman" w:hAnsi="Arial" w:cs="Arial"/>
          <w:sz w:val="23"/>
          <w:szCs w:val="23"/>
        </w:rPr>
        <w:t>.</w:t>
      </w:r>
    </w:p>
    <w:p w:rsidR="002307F5" w:rsidRPr="00EE60BC" w:rsidRDefault="002307F5" w:rsidP="00406DB1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 </w:t>
      </w:r>
    </w:p>
    <w:p w:rsidR="002307F5" w:rsidRPr="00EE60BC" w:rsidRDefault="002307F5" w:rsidP="002307F5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> </w:t>
      </w:r>
    </w:p>
    <w:p w:rsidR="002307F5" w:rsidRPr="00EE60BC" w:rsidRDefault="002307F5" w:rsidP="002307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697A3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val="es-ES_tradnl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>_______________________________       </w:t>
      </w:r>
      <w:r w:rsidR="00697A36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             </w:t>
      </w: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>     </w:t>
      </w:r>
      <w:r w:rsidR="00C05491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_____________________________</w:t>
      </w:r>
    </w:p>
    <w:p w:rsidR="00C05491" w:rsidRPr="00EE60BC" w:rsidRDefault="00C05491" w:rsidP="00697A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697A36" w:rsidP="00697A3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               VILMAR KAISER</w:t>
      </w:r>
      <w:r w:rsidR="00B572AC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>                         </w:t>
      </w: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     </w:t>
      </w:r>
      <w:r w:rsidR="00B572AC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>   </w:t>
      </w:r>
      <w:r w:rsidR="002307F5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               </w:t>
      </w:r>
      <w:r w:rsidR="002307F5" w:rsidRPr="00EE60BC">
        <w:rPr>
          <w:rFonts w:ascii="Arial" w:eastAsia="Times New Roman" w:hAnsi="Arial" w:cs="Arial"/>
          <w:b/>
          <w:bCs/>
          <w:sz w:val="23"/>
          <w:szCs w:val="23"/>
        </w:rPr>
        <w:t>CARLOS HENRIQUE CASTRO</w:t>
      </w:r>
    </w:p>
    <w:p w:rsidR="002307F5" w:rsidRPr="00EE60BC" w:rsidRDefault="00697A36" w:rsidP="00697A36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</w:rPr>
      </w:pPr>
      <w:r w:rsidRPr="00EE60BC">
        <w:rPr>
          <w:rFonts w:ascii="Arial" w:eastAsia="Times New Roman" w:hAnsi="Arial" w:cs="Arial"/>
          <w:kern w:val="36"/>
          <w:sz w:val="23"/>
          <w:szCs w:val="23"/>
        </w:rPr>
        <w:t xml:space="preserve">      </w:t>
      </w:r>
      <w:r w:rsidR="002307F5" w:rsidRPr="00EE60BC">
        <w:rPr>
          <w:rFonts w:ascii="Arial" w:eastAsia="Times New Roman" w:hAnsi="Arial" w:cs="Arial"/>
          <w:kern w:val="36"/>
          <w:sz w:val="23"/>
          <w:szCs w:val="23"/>
        </w:rPr>
        <w:t>Prefeito Municipal                          </w:t>
      </w:r>
      <w:r w:rsidR="00843908" w:rsidRPr="00EE60BC">
        <w:rPr>
          <w:rFonts w:ascii="Arial" w:eastAsia="Times New Roman" w:hAnsi="Arial" w:cs="Arial"/>
          <w:kern w:val="36"/>
          <w:sz w:val="23"/>
          <w:szCs w:val="23"/>
        </w:rPr>
        <w:t>          </w:t>
      </w:r>
      <w:r w:rsidRPr="00EE60BC">
        <w:rPr>
          <w:rFonts w:ascii="Arial" w:eastAsia="Times New Roman" w:hAnsi="Arial" w:cs="Arial"/>
          <w:kern w:val="36"/>
          <w:sz w:val="23"/>
          <w:szCs w:val="23"/>
        </w:rPr>
        <w:t xml:space="preserve">                 </w:t>
      </w:r>
      <w:r w:rsidR="00843908" w:rsidRPr="00EE60BC">
        <w:rPr>
          <w:rFonts w:ascii="Arial" w:eastAsia="Times New Roman" w:hAnsi="Arial" w:cs="Arial"/>
          <w:kern w:val="36"/>
          <w:sz w:val="23"/>
          <w:szCs w:val="23"/>
        </w:rPr>
        <w:t>         </w:t>
      </w:r>
      <w:r w:rsidR="002307F5" w:rsidRPr="00EE60BC">
        <w:rPr>
          <w:rFonts w:ascii="Arial" w:eastAsia="Times New Roman" w:hAnsi="Arial" w:cs="Arial"/>
          <w:kern w:val="36"/>
          <w:sz w:val="23"/>
          <w:szCs w:val="23"/>
        </w:rPr>
        <w:t>   Presidente</w:t>
      </w:r>
    </w:p>
    <w:p w:rsidR="002307F5" w:rsidRPr="00EE60BC" w:rsidRDefault="002307F5" w:rsidP="00697A3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2307F5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 </w:t>
      </w:r>
    </w:p>
    <w:p w:rsidR="00A718E9" w:rsidRPr="00EE60BC" w:rsidRDefault="00A718E9" w:rsidP="00A718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val="es-ES_tradnl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>_______________________________                          </w:t>
      </w:r>
      <w:r w:rsidR="00C05491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_____________________________</w:t>
      </w:r>
    </w:p>
    <w:p w:rsidR="00C05491" w:rsidRPr="00EE60BC" w:rsidRDefault="00C05491" w:rsidP="00A718E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A718E9" w:rsidRPr="00EE60BC" w:rsidRDefault="00A718E9" w:rsidP="00A718E9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               VILMAR KAISER                                                 </w:t>
      </w:r>
      <w:r w:rsidRPr="00EE60BC">
        <w:rPr>
          <w:rFonts w:ascii="Arial" w:eastAsia="Times New Roman" w:hAnsi="Arial" w:cs="Arial"/>
          <w:b/>
          <w:bCs/>
          <w:sz w:val="23"/>
          <w:szCs w:val="23"/>
        </w:rPr>
        <w:t>GILBERTO DOMINGOS MENIN</w:t>
      </w:r>
    </w:p>
    <w:p w:rsidR="00A718E9" w:rsidRPr="00EE60BC" w:rsidRDefault="00A718E9" w:rsidP="00A718E9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</w:rPr>
      </w:pPr>
      <w:r w:rsidRPr="00EE60BC">
        <w:rPr>
          <w:rFonts w:ascii="Arial" w:eastAsia="Times New Roman" w:hAnsi="Arial" w:cs="Arial"/>
          <w:kern w:val="36"/>
          <w:sz w:val="23"/>
          <w:szCs w:val="23"/>
        </w:rPr>
        <w:t xml:space="preserve">    Gestor do Contrato                                                            Fiscal do Contrato</w:t>
      </w:r>
    </w:p>
    <w:p w:rsidR="002307F5" w:rsidRPr="00EE60BC" w:rsidRDefault="002307F5" w:rsidP="002307F5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 </w:t>
      </w:r>
    </w:p>
    <w:p w:rsidR="00C2452A" w:rsidRPr="00EE60BC" w:rsidRDefault="00C2452A" w:rsidP="002307F5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2307F5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</w:rPr>
        <w:t>TESTEMUNHAS:</w:t>
      </w:r>
    </w:p>
    <w:p w:rsidR="002307F5" w:rsidRDefault="002307F5" w:rsidP="002307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> </w:t>
      </w:r>
    </w:p>
    <w:p w:rsidR="00EE60BC" w:rsidRPr="00EE60BC" w:rsidRDefault="00EE60BC" w:rsidP="002307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307F5" w:rsidRPr="00EE60BC" w:rsidRDefault="002307F5" w:rsidP="002307F5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EE60BC">
        <w:rPr>
          <w:rFonts w:ascii="Arial" w:eastAsia="Times New Roman" w:hAnsi="Arial" w:cs="Arial"/>
          <w:b/>
          <w:sz w:val="23"/>
          <w:szCs w:val="23"/>
        </w:rPr>
        <w:t>__________________________</w:t>
      </w:r>
      <w:r w:rsidR="00C2452A" w:rsidRPr="00EE60BC">
        <w:rPr>
          <w:rFonts w:ascii="Arial" w:eastAsia="Times New Roman" w:hAnsi="Arial" w:cs="Arial"/>
          <w:b/>
          <w:sz w:val="23"/>
          <w:szCs w:val="23"/>
        </w:rPr>
        <w:t>_____                           _____________________________</w:t>
      </w:r>
    </w:p>
    <w:p w:rsidR="002307F5" w:rsidRPr="00EE60BC" w:rsidRDefault="002307F5" w:rsidP="002307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C2452A" w:rsidRPr="00EE60BC" w:rsidRDefault="00C2452A" w:rsidP="002307F5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 xml:space="preserve">      </w:t>
      </w:r>
      <w:r w:rsidRPr="00EE60BC">
        <w:rPr>
          <w:rFonts w:ascii="Arial" w:eastAsia="Times New Roman" w:hAnsi="Arial" w:cs="Arial"/>
          <w:b/>
          <w:sz w:val="23"/>
          <w:szCs w:val="23"/>
        </w:rPr>
        <w:t>WILLIAM CORREIA VARA                                   VICTOR MARCELO DE MAGALHÃES</w:t>
      </w:r>
    </w:p>
    <w:p w:rsidR="00C2452A" w:rsidRPr="00EE60BC" w:rsidRDefault="00C2452A" w:rsidP="00C2452A">
      <w:pPr>
        <w:tabs>
          <w:tab w:val="left" w:pos="709"/>
          <w:tab w:val="left" w:pos="993"/>
        </w:tabs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EE60BC">
        <w:rPr>
          <w:rFonts w:ascii="Arial" w:eastAsia="Times New Roman" w:hAnsi="Arial" w:cs="Arial"/>
          <w:sz w:val="23"/>
          <w:szCs w:val="23"/>
        </w:rPr>
        <w:t xml:space="preserve">          CPF nº 021.802.370-73</w:t>
      </w:r>
      <w:r w:rsidRPr="00EE60BC">
        <w:rPr>
          <w:rFonts w:ascii="Arial" w:eastAsia="Times New Roman" w:hAnsi="Arial" w:cs="Arial"/>
          <w:sz w:val="23"/>
          <w:szCs w:val="23"/>
        </w:rPr>
        <w:tab/>
      </w:r>
      <w:r w:rsidRPr="00EE60BC">
        <w:rPr>
          <w:rFonts w:ascii="Arial" w:eastAsia="Times New Roman" w:hAnsi="Arial" w:cs="Arial"/>
          <w:sz w:val="23"/>
          <w:szCs w:val="23"/>
        </w:rPr>
        <w:tab/>
      </w:r>
      <w:r w:rsidRPr="00EE60BC">
        <w:rPr>
          <w:rFonts w:ascii="Arial" w:eastAsia="Times New Roman" w:hAnsi="Arial" w:cs="Arial"/>
          <w:sz w:val="23"/>
          <w:szCs w:val="23"/>
        </w:rPr>
        <w:tab/>
      </w:r>
      <w:r w:rsidRPr="00EE60BC">
        <w:rPr>
          <w:rFonts w:ascii="Arial" w:eastAsia="Times New Roman" w:hAnsi="Arial" w:cs="Arial"/>
          <w:sz w:val="23"/>
          <w:szCs w:val="23"/>
        </w:rPr>
        <w:tab/>
      </w:r>
      <w:r w:rsidRPr="00EE60BC">
        <w:rPr>
          <w:rFonts w:ascii="Arial" w:eastAsia="Times New Roman" w:hAnsi="Arial" w:cs="Arial"/>
          <w:sz w:val="23"/>
          <w:szCs w:val="23"/>
        </w:rPr>
        <w:tab/>
        <w:t>CPF nº 404.804.960-72</w:t>
      </w:r>
    </w:p>
    <w:p w:rsidR="00945F7A" w:rsidRDefault="00945F7A" w:rsidP="002307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EE60BC" w:rsidRPr="00EE60BC" w:rsidRDefault="00EE60BC" w:rsidP="002307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945F7A" w:rsidRPr="00EE60BC" w:rsidRDefault="00945F7A" w:rsidP="002307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C2452A" w:rsidRPr="00EE60BC" w:rsidRDefault="00091F87" w:rsidP="00C2452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val="es-ES_tradnl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>_______________________________                           _____________________________</w:t>
      </w:r>
      <w:r w:rsidR="00C2452A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</w:t>
      </w:r>
    </w:p>
    <w:p w:rsidR="00C2452A" w:rsidRPr="00EE60BC" w:rsidRDefault="00C2452A" w:rsidP="00C2452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val="es-ES_tradnl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lastRenderedPageBreak/>
        <w:t xml:space="preserve"> </w:t>
      </w:r>
    </w:p>
    <w:p w:rsidR="00091F87" w:rsidRPr="00EE60BC" w:rsidRDefault="00C2452A" w:rsidP="00091F87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3"/>
          <w:szCs w:val="23"/>
        </w:rPr>
      </w:pPr>
      <w:r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   </w:t>
      </w:r>
      <w:r w:rsidR="00091F87" w:rsidRPr="00EE60BC">
        <w:rPr>
          <w:rFonts w:ascii="Arial" w:eastAsia="Times New Roman" w:hAnsi="Arial" w:cs="Arial"/>
          <w:b/>
          <w:bCs/>
          <w:sz w:val="23"/>
          <w:szCs w:val="23"/>
          <w:lang w:val="es-ES_tradnl"/>
        </w:rPr>
        <w:t xml:space="preserve"> ADRIANA GUEDES KAISER                                              IGOR STEINBRENNER</w:t>
      </w:r>
    </w:p>
    <w:p w:rsidR="00091F87" w:rsidRPr="00EE60BC" w:rsidRDefault="00091F87" w:rsidP="00091F87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</w:rPr>
      </w:pPr>
      <w:r w:rsidRPr="00EE60BC">
        <w:rPr>
          <w:rFonts w:ascii="Arial" w:eastAsia="Times New Roman" w:hAnsi="Arial" w:cs="Arial"/>
          <w:kern w:val="36"/>
          <w:sz w:val="23"/>
          <w:szCs w:val="23"/>
        </w:rPr>
        <w:t xml:space="preserve">CPF nº 827.051.350-49                                           </w:t>
      </w:r>
      <w:r w:rsidR="00C05491" w:rsidRPr="00EE60BC">
        <w:rPr>
          <w:rFonts w:ascii="Arial" w:eastAsia="Times New Roman" w:hAnsi="Arial" w:cs="Arial"/>
          <w:kern w:val="36"/>
          <w:sz w:val="23"/>
          <w:szCs w:val="23"/>
        </w:rPr>
        <w:t xml:space="preserve"> </w:t>
      </w:r>
      <w:r w:rsidRPr="00EE60BC">
        <w:rPr>
          <w:rFonts w:ascii="Arial" w:eastAsia="Times New Roman" w:hAnsi="Arial" w:cs="Arial"/>
          <w:kern w:val="36"/>
          <w:sz w:val="23"/>
          <w:szCs w:val="23"/>
        </w:rPr>
        <w:t xml:space="preserve">       CPF nº </w:t>
      </w:r>
      <w:r w:rsidR="00C05491" w:rsidRPr="00EE60BC">
        <w:rPr>
          <w:rFonts w:ascii="Arial" w:eastAsia="Times New Roman" w:hAnsi="Arial" w:cs="Arial"/>
          <w:kern w:val="36"/>
          <w:sz w:val="23"/>
          <w:szCs w:val="23"/>
        </w:rPr>
        <w:t>015.251.570-43</w:t>
      </w:r>
    </w:p>
    <w:sectPr w:rsidR="00091F87" w:rsidRPr="00EE60BC" w:rsidSect="00EE60BC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07F5"/>
    <w:rsid w:val="00091F87"/>
    <w:rsid w:val="00093F6F"/>
    <w:rsid w:val="000A1B7B"/>
    <w:rsid w:val="00157A43"/>
    <w:rsid w:val="001B26C8"/>
    <w:rsid w:val="002307F5"/>
    <w:rsid w:val="00301AED"/>
    <w:rsid w:val="00350242"/>
    <w:rsid w:val="003A3180"/>
    <w:rsid w:val="003B107A"/>
    <w:rsid w:val="003D135F"/>
    <w:rsid w:val="00401B8F"/>
    <w:rsid w:val="00406DB1"/>
    <w:rsid w:val="005144AD"/>
    <w:rsid w:val="0056732C"/>
    <w:rsid w:val="005A4A0F"/>
    <w:rsid w:val="005A785A"/>
    <w:rsid w:val="005E10B5"/>
    <w:rsid w:val="00650F59"/>
    <w:rsid w:val="00671EAF"/>
    <w:rsid w:val="00697A36"/>
    <w:rsid w:val="00720BFB"/>
    <w:rsid w:val="007436C0"/>
    <w:rsid w:val="00843908"/>
    <w:rsid w:val="00945F7A"/>
    <w:rsid w:val="009F6D66"/>
    <w:rsid w:val="00A00C4B"/>
    <w:rsid w:val="00A718E9"/>
    <w:rsid w:val="00B15437"/>
    <w:rsid w:val="00B572AC"/>
    <w:rsid w:val="00B809CC"/>
    <w:rsid w:val="00BA4118"/>
    <w:rsid w:val="00C05491"/>
    <w:rsid w:val="00C2452A"/>
    <w:rsid w:val="00CD50AD"/>
    <w:rsid w:val="00D21610"/>
    <w:rsid w:val="00D32AEF"/>
    <w:rsid w:val="00E52309"/>
    <w:rsid w:val="00E8636B"/>
    <w:rsid w:val="00EE60BC"/>
    <w:rsid w:val="00EF20D9"/>
    <w:rsid w:val="00F57499"/>
    <w:rsid w:val="00FA6AD0"/>
    <w:rsid w:val="00FC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ED"/>
  </w:style>
  <w:style w:type="paragraph" w:styleId="Ttulo1">
    <w:name w:val="heading 1"/>
    <w:basedOn w:val="Normal"/>
    <w:link w:val="Ttulo1Char"/>
    <w:uiPriority w:val="9"/>
    <w:qFormat/>
    <w:rsid w:val="00230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230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230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2307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07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307F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307F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307F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1096</Words>
  <Characters>5923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Fundatec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gabriela.silva</dc:creator>
  <cp:lastModifiedBy>USUARIO</cp:lastModifiedBy>
  <cp:revision>4</cp:revision>
  <dcterms:created xsi:type="dcterms:W3CDTF">2018-07-10T18:33:00Z</dcterms:created>
  <dcterms:modified xsi:type="dcterms:W3CDTF">2018-07-10T18:35:00Z</dcterms:modified>
</cp:coreProperties>
</file>